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23B" w:rsidRDefault="00487C2E">
      <w:pPr>
        <w:widowControl/>
        <w:spacing w:before="120" w:after="30" w:line="540" w:lineRule="atLeast"/>
        <w:jc w:val="center"/>
        <w:outlineLvl w:val="0"/>
        <w:rPr>
          <w:rFonts w:asciiTheme="minorEastAsia" w:hAnsiTheme="minorEastAsia" w:cstheme="minorEastAsia"/>
          <w:b/>
          <w:bCs/>
          <w:color w:val="003366"/>
          <w:kern w:val="36"/>
        </w:rPr>
      </w:pPr>
      <w:r>
        <w:rPr>
          <w:rFonts w:asciiTheme="minorEastAsia" w:hAnsiTheme="minorEastAsia" w:cstheme="minorEastAsia" w:hint="eastAsia"/>
          <w:b/>
          <w:bCs/>
          <w:color w:val="003366"/>
          <w:kern w:val="36"/>
        </w:rPr>
        <w:t>小学一年级下学期班主任工作计划</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转眼间，新的一学期又来临了。回顾上学期走过的路，收获多多！当然也有一点点儿遗憾。本学期将在前面的基础上把本</w:t>
      </w:r>
      <w:proofErr w:type="gramStart"/>
      <w:r>
        <w:rPr>
          <w:rFonts w:asciiTheme="minorEastAsia" w:hAnsiTheme="minorEastAsia" w:cstheme="minorEastAsia" w:hint="eastAsia"/>
        </w:rPr>
        <w:t>班建成</w:t>
      </w:r>
      <w:proofErr w:type="gramEnd"/>
      <w:r>
        <w:rPr>
          <w:rFonts w:asciiTheme="minorEastAsia" w:hAnsiTheme="minorEastAsia" w:cstheme="minorEastAsia" w:hint="eastAsia"/>
        </w:rPr>
        <w:t>具有“团结、活泼、严谨、求学”的班风。本人特制定</w:t>
      </w:r>
      <w:r>
        <w:rPr>
          <w:rFonts w:asciiTheme="minorEastAsia" w:hAnsiTheme="minorEastAsia" w:cstheme="minorEastAsia" w:hint="eastAsia"/>
        </w:rPr>
        <w:t>第二学期班主任工作计划如下</w:t>
      </w:r>
      <w:r>
        <w:rPr>
          <w:rFonts w:asciiTheme="minorEastAsia" w:hAnsiTheme="minorEastAsia" w:cstheme="minorEastAsia" w:hint="eastAsia"/>
        </w:rPr>
        <w:t>: </w:t>
      </w:r>
    </w:p>
    <w:p w:rsidR="00FB723B" w:rsidRDefault="00487C2E">
      <w:pPr>
        <w:rPr>
          <w:rFonts w:asciiTheme="minorEastAsia" w:hAnsiTheme="minorEastAsia" w:cstheme="minorEastAsia"/>
        </w:rPr>
      </w:pPr>
      <w:r>
        <w:rPr>
          <w:rFonts w:asciiTheme="minorEastAsia" w:hAnsiTheme="minorEastAsia" w:cstheme="minorEastAsia" w:hint="eastAsia"/>
        </w:rPr>
        <w:t>一、指导思想</w:t>
      </w:r>
      <w:r>
        <w:rPr>
          <w:rFonts w:asciiTheme="minorEastAsia" w:hAnsiTheme="minorEastAsia" w:cstheme="minorEastAsia" w:hint="eastAsia"/>
        </w:rPr>
        <w:t>:</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以《学校工作计划</w:t>
      </w:r>
      <w:bookmarkStart w:id="0" w:name="_GoBack"/>
      <w:bookmarkEnd w:id="0"/>
      <w:r>
        <w:rPr>
          <w:rFonts w:asciiTheme="minorEastAsia" w:hAnsiTheme="minorEastAsia" w:cstheme="minorEastAsia" w:hint="eastAsia"/>
        </w:rPr>
        <w:t>》和《德育工作计划》为指导，认真贯彻落实《小学生守则》《小学生日常行为规范》，以行为习惯养成教育为重点，结合一年级学生个性特点，以人为本，面向全体学生，全面贯彻教育方针，全面实施素质教育。努力提高教育质量，培养德、智、体、美、</w:t>
      </w:r>
      <w:proofErr w:type="gramStart"/>
      <w:r>
        <w:rPr>
          <w:rFonts w:asciiTheme="minorEastAsia" w:hAnsiTheme="minorEastAsia" w:cstheme="minorEastAsia" w:hint="eastAsia"/>
        </w:rPr>
        <w:t>劳</w:t>
      </w:r>
      <w:proofErr w:type="gramEnd"/>
      <w:r>
        <w:rPr>
          <w:rFonts w:asciiTheme="minorEastAsia" w:hAnsiTheme="minorEastAsia" w:cstheme="minorEastAsia" w:hint="eastAsia"/>
        </w:rPr>
        <w:t>全面发展，具有创新精神的一代新人。积极参加学校和德育处组织的各项活动，创造温馨之家，成为一个有特色的班级。</w:t>
      </w:r>
    </w:p>
    <w:p w:rsidR="00FB723B" w:rsidRDefault="00487C2E">
      <w:pPr>
        <w:rPr>
          <w:rFonts w:asciiTheme="minorEastAsia" w:hAnsiTheme="minorEastAsia" w:cstheme="minorEastAsia"/>
        </w:rPr>
      </w:pPr>
      <w:r>
        <w:rPr>
          <w:rFonts w:asciiTheme="minorEastAsia" w:hAnsiTheme="minorEastAsia" w:cstheme="minorEastAsia" w:hint="eastAsia"/>
        </w:rPr>
        <w:t>二、班级基本情况</w:t>
      </w:r>
      <w:r>
        <w:rPr>
          <w:rFonts w:asciiTheme="minorEastAsia" w:hAnsiTheme="minorEastAsia" w:cstheme="minorEastAsia" w:hint="eastAsia"/>
        </w:rPr>
        <w:t>:</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本</w:t>
      </w:r>
      <w:proofErr w:type="gramStart"/>
      <w:r>
        <w:rPr>
          <w:rFonts w:asciiTheme="minorEastAsia" w:hAnsiTheme="minorEastAsia" w:cstheme="minorEastAsia" w:hint="eastAsia"/>
        </w:rPr>
        <w:t>班原来</w:t>
      </w:r>
      <w:proofErr w:type="gramEnd"/>
      <w:r>
        <w:rPr>
          <w:rFonts w:asciiTheme="minorEastAsia" w:hAnsiTheme="minorEastAsia" w:cstheme="minorEastAsia" w:hint="eastAsia"/>
        </w:rPr>
        <w:t>共有学生</w:t>
      </w:r>
      <w:r>
        <w:rPr>
          <w:rFonts w:asciiTheme="minorEastAsia" w:hAnsiTheme="minorEastAsia" w:cstheme="minorEastAsia" w:hint="eastAsia"/>
        </w:rPr>
        <w:t>31</w:t>
      </w:r>
      <w:r>
        <w:rPr>
          <w:rFonts w:asciiTheme="minorEastAsia" w:hAnsiTheme="minorEastAsia" w:cstheme="minorEastAsia" w:hint="eastAsia"/>
        </w:rPr>
        <w:t>人，其中男生</w:t>
      </w:r>
      <w:r>
        <w:rPr>
          <w:rFonts w:asciiTheme="minorEastAsia" w:hAnsiTheme="minorEastAsia" w:cstheme="minorEastAsia" w:hint="eastAsia"/>
        </w:rPr>
        <w:t>16</w:t>
      </w:r>
      <w:r>
        <w:rPr>
          <w:rFonts w:asciiTheme="minorEastAsia" w:hAnsiTheme="minorEastAsia" w:cstheme="minorEastAsia" w:hint="eastAsia"/>
        </w:rPr>
        <w:t>人，女生</w:t>
      </w:r>
      <w:r>
        <w:rPr>
          <w:rFonts w:asciiTheme="minorEastAsia" w:hAnsiTheme="minorEastAsia" w:cstheme="minorEastAsia" w:hint="eastAsia"/>
        </w:rPr>
        <w:t>15</w:t>
      </w:r>
      <w:r>
        <w:rPr>
          <w:rFonts w:asciiTheme="minorEastAsia" w:hAnsiTheme="minorEastAsia" w:cstheme="minorEastAsia" w:hint="eastAsia"/>
        </w:rPr>
        <w:t>人。由于一年级学生年龄小，在行为习惯及学习习惯的养成上虽然经过上学期的学习已有所进步，但仍比</w:t>
      </w:r>
      <w:r>
        <w:rPr>
          <w:rFonts w:asciiTheme="minorEastAsia" w:hAnsiTheme="minorEastAsia" w:cstheme="minorEastAsia" w:hint="eastAsia"/>
        </w:rPr>
        <w:t>较欠缺，因此我将力争让孩子们尽快适应学校的学习生活，使每一位学生在这里都受到良好的养成教育。</w:t>
      </w:r>
    </w:p>
    <w:p w:rsidR="00FB723B" w:rsidRDefault="00487C2E">
      <w:pPr>
        <w:rPr>
          <w:rFonts w:asciiTheme="minorEastAsia" w:hAnsiTheme="minorEastAsia" w:cstheme="minorEastAsia"/>
        </w:rPr>
      </w:pPr>
      <w:r>
        <w:rPr>
          <w:rFonts w:asciiTheme="minorEastAsia" w:hAnsiTheme="minorEastAsia" w:cstheme="minorEastAsia" w:hint="eastAsia"/>
        </w:rPr>
        <w:t>三、班级奋斗目标</w:t>
      </w:r>
      <w:r>
        <w:rPr>
          <w:rFonts w:asciiTheme="minorEastAsia" w:hAnsiTheme="minorEastAsia" w:cstheme="minorEastAsia" w:hint="eastAsia"/>
        </w:rPr>
        <w:t>:</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（一）在行为习惯方面，养成良好的生活学习习惯。</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（二）在思想道德上，培养学生爱集体、爱劳动、爱师长、爱同学的良好品德。</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三）以学校和班集体计划为指导，以课堂教学和教育活动为载体，以学生为本，以团结、向上、奋进、求实为目标，根据本班学生特点，培养学生的现代文明，全体同学都能树立明确的学习目的，形成良好的学习风气；培养学生良好的行为规范，弘扬正气，逐步形成守纪、进取、勤奋的班风，构建一个团结向上的</w:t>
      </w:r>
      <w:r>
        <w:rPr>
          <w:rFonts w:asciiTheme="minorEastAsia" w:hAnsiTheme="minorEastAsia" w:cstheme="minorEastAsia" w:hint="eastAsia"/>
        </w:rPr>
        <w:t>集体。</w:t>
      </w:r>
    </w:p>
    <w:p w:rsidR="00FB723B" w:rsidRDefault="00487C2E">
      <w:pPr>
        <w:rPr>
          <w:rFonts w:asciiTheme="minorEastAsia" w:hAnsiTheme="minorEastAsia" w:cstheme="minorEastAsia"/>
        </w:rPr>
      </w:pPr>
      <w:r>
        <w:rPr>
          <w:rFonts w:asciiTheme="minorEastAsia" w:hAnsiTheme="minorEastAsia" w:cstheme="minorEastAsia" w:hint="eastAsia"/>
        </w:rPr>
        <w:t>四、班级管理措施</w:t>
      </w:r>
      <w:r>
        <w:rPr>
          <w:rFonts w:asciiTheme="minorEastAsia" w:hAnsiTheme="minorEastAsia" w:cstheme="minorEastAsia" w:hint="eastAsia"/>
        </w:rPr>
        <w:t>:</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为了使学生能够及早更好地适应学校的生活，这就要班主任在日常生活中能有序</w:t>
      </w:r>
      <w:r>
        <w:rPr>
          <w:rFonts w:asciiTheme="minorEastAsia" w:hAnsiTheme="minorEastAsia" w:cstheme="minorEastAsia" w:hint="eastAsia"/>
        </w:rPr>
        <w:t>地</w:t>
      </w:r>
      <w:r>
        <w:rPr>
          <w:rFonts w:asciiTheme="minorEastAsia" w:hAnsiTheme="minorEastAsia" w:cstheme="minorEastAsia" w:hint="eastAsia"/>
        </w:rPr>
        <w:t>引导，并且内容要近一点、小一点、实一点，时时处处向学生进行有针对性的常规教育。一个班级，要想有良好的班风，必须要有良好的纪律才行。因此，我决定从以下几点入手</w:t>
      </w:r>
      <w:r>
        <w:rPr>
          <w:rFonts w:asciiTheme="minorEastAsia" w:hAnsiTheme="minorEastAsia" w:cstheme="minorEastAsia" w:hint="eastAsia"/>
        </w:rPr>
        <w:t>:</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（一）学习方面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、上课能积极发言的同学给予红花奖励。</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、上课认真听讲</w:t>
      </w:r>
      <w:r>
        <w:rPr>
          <w:rFonts w:asciiTheme="minorEastAsia" w:hAnsiTheme="minorEastAsia" w:cstheme="minorEastAsia" w:hint="eastAsia"/>
        </w:rPr>
        <w:t>、</w:t>
      </w:r>
      <w:r>
        <w:rPr>
          <w:rFonts w:asciiTheme="minorEastAsia" w:hAnsiTheme="minorEastAsia" w:cstheme="minorEastAsia" w:hint="eastAsia"/>
        </w:rPr>
        <w:t>会学习的同学给予大拇指奖励。</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、作业写得干净又整洁的同学给予笑脸奖励。</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（二）纪律方面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w:t>
      </w:r>
      <w:proofErr w:type="gramStart"/>
      <w:r>
        <w:rPr>
          <w:rFonts w:asciiTheme="minorEastAsia" w:hAnsiTheme="minorEastAsia" w:cstheme="minorEastAsia" w:hint="eastAsia"/>
        </w:rPr>
        <w:t>课间作</w:t>
      </w:r>
      <w:proofErr w:type="gramEnd"/>
      <w:r>
        <w:rPr>
          <w:rFonts w:asciiTheme="minorEastAsia" w:hAnsiTheme="minorEastAsia" w:cstheme="minorEastAsia" w:hint="eastAsia"/>
        </w:rPr>
        <w:t>好课前准备，由班干部进行管理，教师辅助管理。</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、课间做到三轻，队伍做得快、静</w:t>
      </w:r>
      <w:r>
        <w:rPr>
          <w:rFonts w:asciiTheme="minorEastAsia" w:hAnsiTheme="minorEastAsia" w:cstheme="minorEastAsia" w:hint="eastAsia"/>
        </w:rPr>
        <w:t>、齐，两</w:t>
      </w:r>
      <w:proofErr w:type="gramStart"/>
      <w:r>
        <w:rPr>
          <w:rFonts w:asciiTheme="minorEastAsia" w:hAnsiTheme="minorEastAsia" w:cstheme="minorEastAsia" w:hint="eastAsia"/>
        </w:rPr>
        <w:t>操认真</w:t>
      </w:r>
      <w:proofErr w:type="gramEnd"/>
      <w:r>
        <w:rPr>
          <w:rFonts w:asciiTheme="minorEastAsia" w:hAnsiTheme="minorEastAsia" w:cstheme="minorEastAsia" w:hint="eastAsia"/>
        </w:rPr>
        <w:t>的同学可以得到小红花。</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、培养学生在楼道</w:t>
      </w:r>
      <w:proofErr w:type="gramStart"/>
      <w:r>
        <w:rPr>
          <w:rFonts w:asciiTheme="minorEastAsia" w:hAnsiTheme="minorEastAsia" w:cstheme="minorEastAsia" w:hint="eastAsia"/>
        </w:rPr>
        <w:t>不</w:t>
      </w:r>
      <w:proofErr w:type="gramEnd"/>
      <w:r>
        <w:rPr>
          <w:rFonts w:asciiTheme="minorEastAsia" w:hAnsiTheme="minorEastAsia" w:cstheme="minorEastAsia" w:hint="eastAsia"/>
        </w:rPr>
        <w:t>打闹，校园不疯跑，轻声</w:t>
      </w:r>
      <w:proofErr w:type="gramStart"/>
      <w:r>
        <w:rPr>
          <w:rFonts w:asciiTheme="minorEastAsia" w:hAnsiTheme="minorEastAsia" w:cstheme="minorEastAsia" w:hint="eastAsia"/>
        </w:rPr>
        <w:t>慢步进</w:t>
      </w:r>
      <w:proofErr w:type="gramEnd"/>
      <w:r>
        <w:rPr>
          <w:rFonts w:asciiTheme="minorEastAsia" w:hAnsiTheme="minorEastAsia" w:cstheme="minorEastAsia" w:hint="eastAsia"/>
        </w:rPr>
        <w:t>课堂，上学放学排队走的好习惯。</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（三）劳动方面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、做值日认真的同学可得卫生小红旗。</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、主动捡地上的纸片的同学，自觉维护班级卫生的同学可得卫生小红旗。</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（四）卫生方面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讲究卫生很重要。俗话说，病从口入。收拾好卫生，既能使身体健康，又能养成良好的生活习惯，还能创设一个良好的学习环境。</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、个人卫生</w:t>
      </w:r>
      <w:r>
        <w:rPr>
          <w:rFonts w:asciiTheme="minorEastAsia" w:hAnsiTheme="minorEastAsia" w:cstheme="minorEastAsia" w:hint="eastAsia"/>
        </w:rPr>
        <w:t>:</w:t>
      </w:r>
      <w:r>
        <w:rPr>
          <w:rFonts w:asciiTheme="minorEastAsia" w:hAnsiTheme="minorEastAsia" w:cstheme="minorEastAsia" w:hint="eastAsia"/>
        </w:rPr>
        <w:t>要求衣着整洁，做好“三勤”，</w:t>
      </w:r>
      <w:proofErr w:type="gramStart"/>
      <w:r>
        <w:rPr>
          <w:rFonts w:asciiTheme="minorEastAsia" w:hAnsiTheme="minorEastAsia" w:cstheme="minorEastAsia" w:hint="eastAsia"/>
        </w:rPr>
        <w:t>桌箱勤清</w:t>
      </w:r>
      <w:proofErr w:type="gramEnd"/>
      <w:r>
        <w:rPr>
          <w:rFonts w:asciiTheme="minorEastAsia" w:hAnsiTheme="minorEastAsia" w:cstheme="minorEastAsia" w:hint="eastAsia"/>
        </w:rPr>
        <w:t>，物品勤摆，两操勤做。</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、班级卫生</w:t>
      </w:r>
      <w:r>
        <w:rPr>
          <w:rFonts w:asciiTheme="minorEastAsia" w:hAnsiTheme="minorEastAsia" w:cstheme="minorEastAsia" w:hint="eastAsia"/>
        </w:rPr>
        <w:t>:</w:t>
      </w:r>
      <w:r>
        <w:rPr>
          <w:rFonts w:asciiTheme="minorEastAsia" w:hAnsiTheme="minorEastAsia" w:cstheme="minorEastAsia" w:hint="eastAsia"/>
        </w:rPr>
        <w:t>每天早上、中午分派值日生清扫，设立卫生监督岗，进行检查与监督。对于主动、及时打扫卫生的同学或小组，进行奖励。同时进行爱护环境和花草的教育。</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（五）安全教育方面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lastRenderedPageBreak/>
        <w:t>“安全时刻记心中”，时刻提醒学生上学、放学排好队，队伍中间</w:t>
      </w:r>
      <w:proofErr w:type="gramStart"/>
      <w:r>
        <w:rPr>
          <w:rFonts w:asciiTheme="minorEastAsia" w:hAnsiTheme="minorEastAsia" w:cstheme="minorEastAsia" w:hint="eastAsia"/>
        </w:rPr>
        <w:t>不</w:t>
      </w:r>
      <w:proofErr w:type="gramEnd"/>
      <w:r>
        <w:rPr>
          <w:rFonts w:asciiTheme="minorEastAsia" w:hAnsiTheme="minorEastAsia" w:cstheme="minorEastAsia" w:hint="eastAsia"/>
        </w:rPr>
        <w:t>打闹，不在教室里追逐，马路行走看车辆，陌生人</w:t>
      </w:r>
      <w:proofErr w:type="gramStart"/>
      <w:r>
        <w:rPr>
          <w:rFonts w:asciiTheme="minorEastAsia" w:hAnsiTheme="minorEastAsia" w:cstheme="minorEastAsia" w:hint="eastAsia"/>
        </w:rPr>
        <w:t>不</w:t>
      </w:r>
      <w:proofErr w:type="gramEnd"/>
      <w:r>
        <w:rPr>
          <w:rFonts w:asciiTheme="minorEastAsia" w:hAnsiTheme="minorEastAsia" w:cstheme="minorEastAsia" w:hint="eastAsia"/>
        </w:rPr>
        <w:t>搭话，安全回家。</w:t>
      </w:r>
    </w:p>
    <w:p w:rsidR="00FB723B" w:rsidRDefault="00487C2E">
      <w:pPr>
        <w:rPr>
          <w:rFonts w:asciiTheme="minorEastAsia" w:hAnsiTheme="minorEastAsia" w:cstheme="minorEastAsia"/>
        </w:rPr>
      </w:pPr>
      <w:r>
        <w:rPr>
          <w:rFonts w:asciiTheme="minorEastAsia" w:hAnsiTheme="minorEastAsia" w:cstheme="minorEastAsia" w:hint="eastAsia"/>
        </w:rPr>
        <w:t>五、班干部的培养方面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一个优秀的班级往往都有一群得力的班干部在积极配合着班主任的工作。因此，在开学初，我就积极采用激励方法，表扬表现好的同学，并时刻注意观察他们的动态，观察他们的适应能力及组织能力，选择优秀</w:t>
      </w:r>
      <w:r>
        <w:rPr>
          <w:rFonts w:asciiTheme="minorEastAsia" w:hAnsiTheme="minorEastAsia" w:cstheme="minorEastAsia" w:hint="eastAsia"/>
        </w:rPr>
        <w:t>、</w:t>
      </w:r>
      <w:r>
        <w:rPr>
          <w:rFonts w:asciiTheme="minorEastAsia" w:hAnsiTheme="minorEastAsia" w:cstheme="minorEastAsia" w:hint="eastAsia"/>
        </w:rPr>
        <w:t>有上进心</w:t>
      </w:r>
      <w:r>
        <w:rPr>
          <w:rFonts w:asciiTheme="minorEastAsia" w:hAnsiTheme="minorEastAsia" w:cstheme="minorEastAsia" w:hint="eastAsia"/>
        </w:rPr>
        <w:t>、</w:t>
      </w:r>
      <w:r>
        <w:rPr>
          <w:rFonts w:asciiTheme="minorEastAsia" w:hAnsiTheme="minorEastAsia" w:cstheme="minorEastAsia" w:hint="eastAsia"/>
        </w:rPr>
        <w:t>关心集体的学生作为班干部培养对象，并委以他们重任，指导他们做好本职工作</w:t>
      </w:r>
      <w:r>
        <w:rPr>
          <w:rFonts w:asciiTheme="minorEastAsia" w:hAnsiTheme="minorEastAsia" w:cstheme="minorEastAsia" w:hint="eastAsia"/>
        </w:rPr>
        <w:t>,</w:t>
      </w:r>
      <w:r>
        <w:rPr>
          <w:rFonts w:asciiTheme="minorEastAsia" w:hAnsiTheme="minorEastAsia" w:cstheme="minorEastAsia" w:hint="eastAsia"/>
        </w:rPr>
        <w:t>让他们在不断的学习实践中锻炼自己，并培养他们热爱集体、关心他人的良好品质。通过他们来管好班级的各项事务，并让他们配合老师进行差生转换。</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班级管理光靠班主任一人来管理是不够的，而班干部却是班级管理的小助手。这学期我将采取班干部轮流制（包括班长和组长），使班级管理再上新台阶，让每个孩子的潜能都得到充分的挖掘，培养有个性的人</w:t>
      </w:r>
      <w:r>
        <w:rPr>
          <w:rFonts w:asciiTheme="minorEastAsia" w:hAnsiTheme="minorEastAsia" w:cstheme="minorEastAsia" w:hint="eastAsia"/>
        </w:rPr>
        <w:t>,</w:t>
      </w:r>
      <w:r>
        <w:rPr>
          <w:rFonts w:asciiTheme="minorEastAsia" w:hAnsiTheme="minorEastAsia" w:cstheme="minorEastAsia" w:hint="eastAsia"/>
        </w:rPr>
        <w:t>使孩子们学会学习，学会生活，学会合作和学会管理。</w:t>
      </w:r>
    </w:p>
    <w:p w:rsidR="00FB723B" w:rsidRDefault="00487C2E">
      <w:pPr>
        <w:rPr>
          <w:rFonts w:asciiTheme="minorEastAsia" w:hAnsiTheme="minorEastAsia" w:cstheme="minorEastAsia"/>
        </w:rPr>
      </w:pPr>
      <w:r>
        <w:rPr>
          <w:rFonts w:asciiTheme="minorEastAsia" w:hAnsiTheme="minorEastAsia" w:cstheme="minorEastAsia" w:hint="eastAsia"/>
        </w:rPr>
        <w:t>六、加强与家长的合作</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（一）</w:t>
      </w:r>
      <w:r>
        <w:rPr>
          <w:rFonts w:asciiTheme="minorEastAsia" w:hAnsiTheme="minorEastAsia" w:cstheme="minorEastAsia" w:hint="eastAsia"/>
        </w:rPr>
        <w:t>建立学校家庭电话互访制度。班主</w:t>
      </w:r>
      <w:r>
        <w:rPr>
          <w:rFonts w:asciiTheme="minorEastAsia" w:hAnsiTheme="minorEastAsia" w:cstheme="minorEastAsia" w:hint="eastAsia"/>
        </w:rPr>
        <w:t>任留有每位学生家长的电话号码，学生每有进步或特殊情况在第一时间告知家长，使家长有“孩子就在身边”的感觉。</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（二）</w:t>
      </w:r>
      <w:r>
        <w:rPr>
          <w:rFonts w:asciiTheme="minorEastAsia" w:hAnsiTheme="minorEastAsia" w:cstheme="minorEastAsia" w:hint="eastAsia"/>
        </w:rPr>
        <w:t>通过走访和家长联系册的形式密切与家长的联系。争取家长对班级工作的支持，努力使家校教育形成合力。</w:t>
      </w:r>
    </w:p>
    <w:p w:rsidR="00FB723B" w:rsidRDefault="00487C2E">
      <w:pPr>
        <w:rPr>
          <w:rFonts w:asciiTheme="minorEastAsia" w:hAnsiTheme="minorEastAsia" w:cstheme="minorEastAsia"/>
        </w:rPr>
      </w:pPr>
      <w:r>
        <w:rPr>
          <w:rFonts w:asciiTheme="minorEastAsia" w:hAnsiTheme="minorEastAsia" w:cstheme="minorEastAsia" w:hint="eastAsia"/>
        </w:rPr>
        <w:t>七</w:t>
      </w:r>
      <w:r>
        <w:rPr>
          <w:rFonts w:asciiTheme="minorEastAsia" w:hAnsiTheme="minorEastAsia" w:cstheme="minorEastAsia" w:hint="eastAsia"/>
        </w:rPr>
        <w:t>、各月具体工作安排</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二月：</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、交流寒假生活，寒假生活总结。</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、学习《小学生守则》和《小学生日常行为规范》。</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、明确班级目标，制定班级公约。</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、学习习惯</w:t>
      </w:r>
      <w:r>
        <w:rPr>
          <w:rFonts w:asciiTheme="minorEastAsia" w:hAnsiTheme="minorEastAsia" w:cstheme="minorEastAsia" w:hint="eastAsia"/>
        </w:rPr>
        <w:t>:</w:t>
      </w:r>
      <w:r>
        <w:rPr>
          <w:rFonts w:asciiTheme="minorEastAsia" w:hAnsiTheme="minorEastAsia" w:cstheme="minorEastAsia" w:hint="eastAsia"/>
        </w:rPr>
        <w:t>按时完成作业的习惯。</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、行为习惯</w:t>
      </w:r>
      <w:r>
        <w:rPr>
          <w:rFonts w:asciiTheme="minorEastAsia" w:hAnsiTheme="minorEastAsia" w:cstheme="minorEastAsia" w:hint="eastAsia"/>
        </w:rPr>
        <w:t>:</w:t>
      </w:r>
      <w:r>
        <w:rPr>
          <w:rFonts w:asciiTheme="minorEastAsia" w:hAnsiTheme="minorEastAsia" w:cstheme="minorEastAsia" w:hint="eastAsia"/>
        </w:rPr>
        <w:t>在校遇到老师的礼貌。</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三月：</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、专题教育</w:t>
      </w:r>
      <w:r>
        <w:rPr>
          <w:rFonts w:asciiTheme="minorEastAsia" w:hAnsiTheme="minorEastAsia" w:cstheme="minorEastAsia" w:hint="eastAsia"/>
        </w:rPr>
        <w:t>:</w:t>
      </w:r>
      <w:r>
        <w:rPr>
          <w:rFonts w:asciiTheme="minorEastAsia" w:hAnsiTheme="minorEastAsia" w:cstheme="minorEastAsia" w:hint="eastAsia"/>
        </w:rPr>
        <w:t>结合植树节对学生进行“地球</w:t>
      </w:r>
      <w:r>
        <w:rPr>
          <w:rFonts w:asciiTheme="minorEastAsia" w:hAnsiTheme="minorEastAsia" w:cstheme="minorEastAsia" w:hint="eastAsia"/>
        </w:rPr>
        <w:t>--</w:t>
      </w:r>
      <w:r>
        <w:rPr>
          <w:rFonts w:asciiTheme="minorEastAsia" w:hAnsiTheme="minorEastAsia" w:cstheme="minorEastAsia" w:hint="eastAsia"/>
        </w:rPr>
        <w:t>人类共同的家园”主题班会。</w:t>
      </w:r>
      <w:r>
        <w:rPr>
          <w:rFonts w:asciiTheme="minorEastAsia" w:hAnsiTheme="minorEastAsia" w:cstheme="minorEastAsia" w:hint="eastAsia"/>
        </w:rPr>
        <w:t> </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、开展感恩活动，回报父母的恩情。感恩社会，用行动去感谢周围的每个人。</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、日常行为规范教育。</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、防震知识讲座，加强学生的安全意识。</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四月：</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、专题活动</w:t>
      </w:r>
      <w:r>
        <w:rPr>
          <w:rFonts w:asciiTheme="minorEastAsia" w:hAnsiTheme="minorEastAsia" w:cstheme="minorEastAsia" w:hint="eastAsia"/>
        </w:rPr>
        <w:t>:</w:t>
      </w:r>
      <w:r>
        <w:rPr>
          <w:rFonts w:asciiTheme="minorEastAsia" w:hAnsiTheme="minorEastAsia" w:cstheme="minorEastAsia" w:hint="eastAsia"/>
        </w:rPr>
        <w:t>承继民族文化，抓《弟子规》的背诵。</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、结合写字课，举办一次“优秀作业展评活动”，培养学生认真书写的习惯。</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、抓好两操，进行做操比赛。</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、防火知识讲座，让学生掌握火灾自救的方法。</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、行规教育</w:t>
      </w:r>
      <w:r>
        <w:rPr>
          <w:rFonts w:asciiTheme="minorEastAsia" w:hAnsiTheme="minorEastAsia" w:cstheme="minorEastAsia" w:hint="eastAsia"/>
        </w:rPr>
        <w:t>:</w:t>
      </w:r>
      <w:r>
        <w:rPr>
          <w:rFonts w:asciiTheme="minorEastAsia" w:hAnsiTheme="minorEastAsia" w:cstheme="minorEastAsia" w:hint="eastAsia"/>
        </w:rPr>
        <w:t>课间休息礼仪</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五月：</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、结合五一劳动节，培养学生热爱劳动的思想，举行“做勤劳的小蜜蜂”的主题班会，评选出劳动积极的学生，并进行奖励。</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、日常行为规范教育</w:t>
      </w:r>
      <w:r>
        <w:rPr>
          <w:rFonts w:asciiTheme="minorEastAsia" w:hAnsiTheme="minorEastAsia" w:cstheme="minorEastAsia" w:hint="eastAsia"/>
        </w:rPr>
        <w:t>:</w:t>
      </w:r>
      <w:r>
        <w:rPr>
          <w:rFonts w:asciiTheme="minorEastAsia" w:hAnsiTheme="minorEastAsia" w:cstheme="minorEastAsia" w:hint="eastAsia"/>
        </w:rPr>
        <w:t>卫生文明礼仪。</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、开展丰富多彩的课外活动，积极准备参加学校举行的各项活动。</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、交通安全知识讲座，举行争做“交通小标兵”的活动。</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、文艺节目汇报演出。</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六月：</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、我的节日，我最幸福。</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、上月情况。</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lastRenderedPageBreak/>
        <w:t>3</w:t>
      </w:r>
      <w:r>
        <w:rPr>
          <w:rFonts w:asciiTheme="minorEastAsia" w:hAnsiTheme="minorEastAsia" w:cstheme="minorEastAsia" w:hint="eastAsia"/>
        </w:rPr>
        <w:t>、我是校园小主人。</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、日常行</w:t>
      </w:r>
      <w:r>
        <w:rPr>
          <w:rFonts w:asciiTheme="minorEastAsia" w:hAnsiTheme="minorEastAsia" w:cstheme="minorEastAsia" w:hint="eastAsia"/>
        </w:rPr>
        <w:t>为</w:t>
      </w:r>
      <w:r>
        <w:rPr>
          <w:rFonts w:asciiTheme="minorEastAsia" w:hAnsiTheme="minorEastAsia" w:cstheme="minorEastAsia" w:hint="eastAsia"/>
        </w:rPr>
        <w:t>规范教育，比比谁做</w:t>
      </w:r>
      <w:r>
        <w:rPr>
          <w:rFonts w:asciiTheme="minorEastAsia" w:hAnsiTheme="minorEastAsia" w:cstheme="minorEastAsia" w:hint="eastAsia"/>
        </w:rPr>
        <w:t>得</w:t>
      </w:r>
      <w:r>
        <w:rPr>
          <w:rFonts w:asciiTheme="minorEastAsia" w:hAnsiTheme="minorEastAsia" w:cstheme="minorEastAsia" w:hint="eastAsia"/>
        </w:rPr>
        <w:t>最好。</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、对学生进行安全教育</w:t>
      </w:r>
      <w:r>
        <w:rPr>
          <w:rFonts w:asciiTheme="minorEastAsia" w:hAnsiTheme="minorEastAsia" w:cstheme="minorEastAsia" w:hint="eastAsia"/>
        </w:rPr>
        <w:t>、</w:t>
      </w:r>
      <w:r>
        <w:rPr>
          <w:rFonts w:asciiTheme="minorEastAsia" w:hAnsiTheme="minorEastAsia" w:cstheme="minorEastAsia" w:hint="eastAsia"/>
        </w:rPr>
        <w:t>下课安全</w:t>
      </w:r>
      <w:r>
        <w:rPr>
          <w:rFonts w:asciiTheme="minorEastAsia" w:hAnsiTheme="minorEastAsia" w:cstheme="minorEastAsia" w:hint="eastAsia"/>
        </w:rPr>
        <w:t>、</w:t>
      </w:r>
      <w:r>
        <w:rPr>
          <w:rFonts w:asciiTheme="minorEastAsia" w:hAnsiTheme="minorEastAsia" w:cstheme="minorEastAsia" w:hint="eastAsia"/>
        </w:rPr>
        <w:t>人生安全，学会自己保护自己。</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七月：</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、做好期末复习工作，迎接期末考试。</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、主题班会</w:t>
      </w:r>
      <w:r>
        <w:rPr>
          <w:rFonts w:asciiTheme="minorEastAsia" w:hAnsiTheme="minorEastAsia" w:cstheme="minorEastAsia" w:hint="eastAsia"/>
        </w:rPr>
        <w:t>:</w:t>
      </w:r>
      <w:r>
        <w:rPr>
          <w:rFonts w:asciiTheme="minorEastAsia" w:hAnsiTheme="minorEastAsia" w:cstheme="minorEastAsia" w:hint="eastAsia"/>
        </w:rPr>
        <w:t>学习经验交流会。</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、做好班级各项总结工作。</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w:t>
      </w:r>
      <w:proofErr w:type="gramStart"/>
      <w:r>
        <w:rPr>
          <w:rFonts w:asciiTheme="minorEastAsia" w:hAnsiTheme="minorEastAsia" w:cstheme="minorEastAsia" w:hint="eastAsia"/>
        </w:rPr>
        <w:t>做好假</w:t>
      </w:r>
      <w:proofErr w:type="gramEnd"/>
      <w:r>
        <w:rPr>
          <w:rFonts w:asciiTheme="minorEastAsia" w:hAnsiTheme="minorEastAsia" w:cstheme="minorEastAsia" w:hint="eastAsia"/>
        </w:rPr>
        <w:t>前的安全教育工作。</w:t>
      </w:r>
    </w:p>
    <w:p w:rsidR="00FB723B" w:rsidRDefault="00487C2E">
      <w:pPr>
        <w:ind w:firstLineChars="200" w:firstLine="400"/>
        <w:rPr>
          <w:rFonts w:asciiTheme="minorEastAsia" w:hAnsiTheme="minorEastAsia" w:cstheme="minorEastAsia"/>
        </w:rPr>
      </w:pPr>
      <w:r>
        <w:rPr>
          <w:rFonts w:asciiTheme="minorEastAsia" w:hAnsiTheme="minorEastAsia" w:cstheme="minorEastAsia" w:hint="eastAsia"/>
        </w:rPr>
        <w:t>班主任工作计划只是一个参考，在实际工作中还是要凭借自己的能力来完成教学和班主任工作。计划是死的，行动是活的，我坚信，只要我去努力用满满的爱心，去关心和爱护他们，并严格地要求和教育他们，爱中有严，严中有爱，</w:t>
      </w:r>
      <w:proofErr w:type="gramStart"/>
      <w:r>
        <w:rPr>
          <w:rFonts w:asciiTheme="minorEastAsia" w:hAnsiTheme="minorEastAsia" w:cstheme="minorEastAsia" w:hint="eastAsia"/>
        </w:rPr>
        <w:t>爱严结合</w:t>
      </w:r>
      <w:proofErr w:type="gramEnd"/>
      <w:r>
        <w:rPr>
          <w:rFonts w:asciiTheme="minorEastAsia" w:hAnsiTheme="minorEastAsia" w:cstheme="minorEastAsia" w:hint="eastAsia"/>
        </w:rPr>
        <w:t>，细致入微，一定会达到令人满意的效果。</w:t>
      </w:r>
    </w:p>
    <w:p w:rsidR="00FB723B" w:rsidRDefault="00FB723B">
      <w:pPr>
        <w:rPr>
          <w:rFonts w:asciiTheme="minorEastAsia" w:hAnsiTheme="minorEastAsia" w:cstheme="minorEastAsia"/>
        </w:rPr>
      </w:pPr>
    </w:p>
    <w:sectPr w:rsidR="00FB72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C2E" w:rsidRDefault="00487C2E" w:rsidP="00545FC0">
      <w:r>
        <w:separator/>
      </w:r>
    </w:p>
  </w:endnote>
  <w:endnote w:type="continuationSeparator" w:id="0">
    <w:p w:rsidR="00487C2E" w:rsidRDefault="00487C2E" w:rsidP="0054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C2E" w:rsidRDefault="00487C2E" w:rsidP="00545FC0">
      <w:r>
        <w:separator/>
      </w:r>
    </w:p>
  </w:footnote>
  <w:footnote w:type="continuationSeparator" w:id="0">
    <w:p w:rsidR="00487C2E" w:rsidRDefault="00487C2E" w:rsidP="00545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9B"/>
    <w:rsid w:val="00047B1B"/>
    <w:rsid w:val="000D1CF3"/>
    <w:rsid w:val="00151926"/>
    <w:rsid w:val="00227449"/>
    <w:rsid w:val="002B26F3"/>
    <w:rsid w:val="00414F69"/>
    <w:rsid w:val="00487C2E"/>
    <w:rsid w:val="00545FC0"/>
    <w:rsid w:val="0064747E"/>
    <w:rsid w:val="007E5B57"/>
    <w:rsid w:val="008A673B"/>
    <w:rsid w:val="00944F16"/>
    <w:rsid w:val="00A10D3C"/>
    <w:rsid w:val="00AB23DE"/>
    <w:rsid w:val="00AD3BF0"/>
    <w:rsid w:val="00B34465"/>
    <w:rsid w:val="00B37890"/>
    <w:rsid w:val="00C0208C"/>
    <w:rsid w:val="00C7159B"/>
    <w:rsid w:val="00CB2012"/>
    <w:rsid w:val="00FB723B"/>
    <w:rsid w:val="60AC564B"/>
    <w:rsid w:val="668C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annotation subject"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unhideWhenUsed/>
    <w:rPr>
      <w:sz w:val="32"/>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iPriority w:val="99"/>
    <w:semiHidden/>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0">
    <w:name w:val="批注文字 Char"/>
    <w:basedOn w:val="a0"/>
    <w:link w:val="a4"/>
    <w:uiPriority w:val="99"/>
    <w:semiHidden/>
  </w:style>
  <w:style w:type="character" w:customStyle="1" w:styleId="Char1">
    <w:name w:val="批注框文本 Char"/>
    <w:basedOn w:val="a0"/>
    <w:link w:val="a5"/>
    <w:uiPriority w:val="99"/>
    <w:rPr>
      <w:sz w:val="32"/>
      <w:szCs w:val="18"/>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
    <w:name w:val="批注主题 Char"/>
    <w:basedOn w:val="Char0"/>
    <w:link w:val="a3"/>
    <w:uiPriority w:val="99"/>
    <w:semiHidden/>
    <w:rPr>
      <w:b/>
      <w:bCs/>
    </w:rPr>
  </w:style>
  <w:style w:type="paragraph" w:customStyle="1" w:styleId="ab">
    <w:name w:val="批注文字框"/>
    <w:basedOn w:val="a4"/>
    <w:qFormat/>
    <w:rPr>
      <w:rFonts w:ascii="Calibri" w:hAnsi="Calibri"/>
      <w:sz w:val="28"/>
      <w:szCs w:val="22"/>
    </w:rPr>
  </w:style>
  <w:style w:type="character" w:customStyle="1" w:styleId="1Char">
    <w:name w:val="标题 1 Char"/>
    <w:basedOn w:val="a0"/>
    <w:link w:val="1"/>
    <w:uiPriority w:val="9"/>
    <w:qFormat/>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annotation subject"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unhideWhenUsed/>
    <w:rPr>
      <w:sz w:val="32"/>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iPriority w:val="99"/>
    <w:semiHidden/>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0">
    <w:name w:val="批注文字 Char"/>
    <w:basedOn w:val="a0"/>
    <w:link w:val="a4"/>
    <w:uiPriority w:val="99"/>
    <w:semiHidden/>
  </w:style>
  <w:style w:type="character" w:customStyle="1" w:styleId="Char1">
    <w:name w:val="批注框文本 Char"/>
    <w:basedOn w:val="a0"/>
    <w:link w:val="a5"/>
    <w:uiPriority w:val="99"/>
    <w:rPr>
      <w:sz w:val="32"/>
      <w:szCs w:val="18"/>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
    <w:name w:val="批注主题 Char"/>
    <w:basedOn w:val="Char0"/>
    <w:link w:val="a3"/>
    <w:uiPriority w:val="99"/>
    <w:semiHidden/>
    <w:rPr>
      <w:b/>
      <w:bCs/>
    </w:rPr>
  </w:style>
  <w:style w:type="paragraph" w:customStyle="1" w:styleId="ab">
    <w:name w:val="批注文字框"/>
    <w:basedOn w:val="a4"/>
    <w:qFormat/>
    <w:rPr>
      <w:rFonts w:ascii="Calibri" w:hAnsi="Calibri"/>
      <w:sz w:val="28"/>
      <w:szCs w:val="22"/>
    </w:rPr>
  </w:style>
  <w:style w:type="character" w:customStyle="1" w:styleId="1Char">
    <w:name w:val="标题 1 Char"/>
    <w:basedOn w:val="a0"/>
    <w:link w:val="1"/>
    <w:uiPriority w:val="9"/>
    <w:qFormat/>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cehuashuxue</dc:creator>
  <cp:lastModifiedBy>DMTBJ11</cp:lastModifiedBy>
  <cp:revision>2</cp:revision>
  <dcterms:created xsi:type="dcterms:W3CDTF">2019-12-13T05:53:00Z</dcterms:created>
  <dcterms:modified xsi:type="dcterms:W3CDTF">2019-12-13T05:53:00Z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